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9B6" w:rsidRPr="00C459B6" w:rsidRDefault="00C459B6" w:rsidP="00C459B6">
      <w:pPr>
        <w:pStyle w:val="ab"/>
        <w:jc w:val="right"/>
        <w:rPr>
          <w:rFonts w:ascii="Times New Roman" w:hAnsi="Times New Roman" w:cs="Times New Roman"/>
          <w:sz w:val="24"/>
        </w:rPr>
      </w:pPr>
      <w:r w:rsidRPr="00C459B6">
        <w:rPr>
          <w:rFonts w:ascii="Times New Roman" w:hAnsi="Times New Roman" w:cs="Times New Roman"/>
          <w:sz w:val="24"/>
        </w:rPr>
        <w:t>Приложение 4</w:t>
      </w:r>
    </w:p>
    <w:p w:rsidR="00C459B6" w:rsidRPr="00C459B6" w:rsidRDefault="00C459B6" w:rsidP="00C459B6">
      <w:pPr>
        <w:pStyle w:val="ab"/>
        <w:jc w:val="right"/>
        <w:rPr>
          <w:rFonts w:ascii="Times New Roman" w:hAnsi="Times New Roman" w:cs="Times New Roman"/>
          <w:sz w:val="24"/>
        </w:rPr>
      </w:pPr>
      <w:r w:rsidRPr="00C459B6">
        <w:rPr>
          <w:rFonts w:ascii="Times New Roman" w:hAnsi="Times New Roman" w:cs="Times New Roman"/>
          <w:sz w:val="24"/>
        </w:rPr>
        <w:t>к решению Совета депутатов</w:t>
      </w:r>
    </w:p>
    <w:p w:rsidR="00C459B6" w:rsidRPr="00C459B6" w:rsidRDefault="00C459B6" w:rsidP="00C459B6">
      <w:pPr>
        <w:pStyle w:val="ab"/>
        <w:jc w:val="right"/>
        <w:rPr>
          <w:rFonts w:ascii="Times New Roman" w:hAnsi="Times New Roman" w:cs="Times New Roman"/>
          <w:sz w:val="24"/>
        </w:rPr>
      </w:pPr>
      <w:r w:rsidRPr="00C459B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Гагинского муниципального округа Нижегородской области</w:t>
      </w:r>
    </w:p>
    <w:p w:rsidR="00C459B6" w:rsidRPr="00C459B6" w:rsidRDefault="00C459B6" w:rsidP="00C459B6">
      <w:pPr>
        <w:pStyle w:val="ab"/>
        <w:jc w:val="right"/>
        <w:rPr>
          <w:rFonts w:ascii="Times New Roman" w:hAnsi="Times New Roman" w:cs="Times New Roman"/>
          <w:sz w:val="24"/>
        </w:rPr>
      </w:pPr>
      <w:r w:rsidRPr="00C459B6">
        <w:rPr>
          <w:rFonts w:ascii="Times New Roman" w:hAnsi="Times New Roman" w:cs="Times New Roman"/>
          <w:sz w:val="24"/>
        </w:rPr>
        <w:t xml:space="preserve">от __________2026 года № ____                                                                                                                                                          </w:t>
      </w:r>
    </w:p>
    <w:p w:rsidR="00C459B6" w:rsidRPr="00C459B6" w:rsidRDefault="00C459B6" w:rsidP="00C459B6">
      <w:pPr>
        <w:pStyle w:val="ab"/>
        <w:jc w:val="right"/>
        <w:rPr>
          <w:rFonts w:ascii="Times New Roman" w:hAnsi="Times New Roman" w:cs="Times New Roman"/>
          <w:sz w:val="24"/>
        </w:rPr>
      </w:pPr>
      <w:r w:rsidRPr="00C459B6">
        <w:rPr>
          <w:rFonts w:ascii="Times New Roman" w:hAnsi="Times New Roman" w:cs="Times New Roman"/>
          <w:sz w:val="24"/>
        </w:rPr>
        <w:t>«Приложение 4</w:t>
      </w:r>
    </w:p>
    <w:p w:rsidR="00C459B6" w:rsidRPr="00C459B6" w:rsidRDefault="00C459B6" w:rsidP="00C459B6">
      <w:pPr>
        <w:pStyle w:val="ab"/>
        <w:jc w:val="right"/>
        <w:rPr>
          <w:rFonts w:ascii="Times New Roman" w:hAnsi="Times New Roman" w:cs="Times New Roman"/>
          <w:sz w:val="24"/>
        </w:rPr>
      </w:pPr>
      <w:r w:rsidRPr="00C459B6">
        <w:rPr>
          <w:rFonts w:ascii="Times New Roman" w:hAnsi="Times New Roman" w:cs="Times New Roman"/>
          <w:sz w:val="24"/>
        </w:rPr>
        <w:t xml:space="preserve">                                                          </w:t>
      </w:r>
      <w:r w:rsidRPr="00C459B6">
        <w:rPr>
          <w:rFonts w:ascii="Times New Roman" w:hAnsi="Times New Roman" w:cs="Times New Roman"/>
          <w:sz w:val="24"/>
        </w:rPr>
        <w:t xml:space="preserve">                      к решению</w:t>
      </w:r>
      <w:r w:rsidRPr="00C459B6">
        <w:rPr>
          <w:rFonts w:ascii="Times New Roman" w:hAnsi="Times New Roman" w:cs="Times New Roman"/>
          <w:sz w:val="24"/>
        </w:rPr>
        <w:t xml:space="preserve"> Совета депутатов</w:t>
      </w:r>
    </w:p>
    <w:p w:rsidR="00C459B6" w:rsidRPr="00C459B6" w:rsidRDefault="00C459B6" w:rsidP="00C459B6">
      <w:pPr>
        <w:pStyle w:val="ab"/>
        <w:jc w:val="right"/>
        <w:rPr>
          <w:rFonts w:ascii="Times New Roman" w:hAnsi="Times New Roman" w:cs="Times New Roman"/>
          <w:sz w:val="24"/>
        </w:rPr>
      </w:pPr>
      <w:r w:rsidRPr="00C459B6">
        <w:rPr>
          <w:rFonts w:ascii="Times New Roman" w:hAnsi="Times New Roman" w:cs="Times New Roman"/>
          <w:sz w:val="24"/>
        </w:rPr>
        <w:t xml:space="preserve">     Гагинского муниципального округа Нижегородской области</w:t>
      </w:r>
      <w:bookmarkStart w:id="0" w:name="_GoBack"/>
      <w:bookmarkEnd w:id="0"/>
    </w:p>
    <w:p w:rsidR="00C459B6" w:rsidRPr="00C459B6" w:rsidRDefault="00C459B6" w:rsidP="00C459B6">
      <w:pPr>
        <w:pStyle w:val="ab"/>
        <w:jc w:val="right"/>
        <w:rPr>
          <w:rFonts w:ascii="Times New Roman" w:hAnsi="Times New Roman" w:cs="Times New Roman"/>
          <w:sz w:val="24"/>
        </w:rPr>
      </w:pPr>
      <w:r w:rsidRPr="00C459B6">
        <w:rPr>
          <w:rFonts w:ascii="Times New Roman" w:hAnsi="Times New Roman" w:cs="Times New Roman"/>
          <w:sz w:val="24"/>
        </w:rPr>
        <w:t>«О бюджете Г</w:t>
      </w:r>
      <w:r>
        <w:rPr>
          <w:rFonts w:ascii="Times New Roman" w:hAnsi="Times New Roman" w:cs="Times New Roman"/>
          <w:sz w:val="24"/>
        </w:rPr>
        <w:t>агинского муниципального округа</w:t>
      </w:r>
      <w:r w:rsidRPr="00C459B6">
        <w:rPr>
          <w:rFonts w:ascii="Times New Roman" w:hAnsi="Times New Roman" w:cs="Times New Roman"/>
          <w:sz w:val="24"/>
        </w:rPr>
        <w:t xml:space="preserve"> на 2026 год</w:t>
      </w:r>
    </w:p>
    <w:p w:rsidR="00C459B6" w:rsidRDefault="00C459B6" w:rsidP="00C459B6">
      <w:pPr>
        <w:pStyle w:val="ab"/>
        <w:jc w:val="right"/>
        <w:rPr>
          <w:rFonts w:ascii="Times New Roman" w:hAnsi="Times New Roman" w:cs="Times New Roman"/>
          <w:sz w:val="24"/>
        </w:rPr>
      </w:pPr>
      <w:r w:rsidRPr="00C459B6">
        <w:rPr>
          <w:rFonts w:ascii="Times New Roman" w:hAnsi="Times New Roman" w:cs="Times New Roman"/>
          <w:sz w:val="24"/>
        </w:rPr>
        <w:t xml:space="preserve"> и на плановый период 2027 и 2028 годов»</w:t>
      </w:r>
    </w:p>
    <w:p w:rsidR="00C459B6" w:rsidRPr="00C459B6" w:rsidRDefault="00C459B6" w:rsidP="00C459B6">
      <w:pPr>
        <w:pStyle w:val="ab"/>
        <w:jc w:val="right"/>
        <w:rPr>
          <w:rFonts w:ascii="Times New Roman" w:hAnsi="Times New Roman" w:cs="Times New Roman"/>
          <w:sz w:val="24"/>
        </w:rPr>
      </w:pPr>
    </w:p>
    <w:tbl>
      <w:tblPr>
        <w:tblW w:w="1091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978"/>
        <w:gridCol w:w="709"/>
        <w:gridCol w:w="567"/>
        <w:gridCol w:w="708"/>
        <w:gridCol w:w="1560"/>
        <w:gridCol w:w="567"/>
        <w:gridCol w:w="1134"/>
        <w:gridCol w:w="1134"/>
        <w:gridCol w:w="61"/>
        <w:gridCol w:w="1073"/>
        <w:gridCol w:w="425"/>
      </w:tblGrid>
      <w:tr w:rsidR="00C459B6" w:rsidRPr="00C459B6" w:rsidTr="00C459B6">
        <w:trPr>
          <w:trHeight w:val="170"/>
        </w:trPr>
        <w:tc>
          <w:tcPr>
            <w:tcW w:w="941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1498" w:type="dxa"/>
            <w:gridSpan w:val="2"/>
            <w:tcBorders>
              <w:top w:val="nil"/>
              <w:bottom w:val="nil"/>
            </w:tcBorders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9418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ind w:right="-5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рублей)</w:t>
            </w:r>
          </w:p>
        </w:tc>
        <w:tc>
          <w:tcPr>
            <w:tcW w:w="1498" w:type="dxa"/>
            <w:gridSpan w:val="2"/>
            <w:tcBorders>
              <w:top w:val="nil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Ве-дом-ство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рас-хо-дов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810 459,8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724 987,6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749 811,8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муниципального управления, развитие местного самоуправления и муниципальной службы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 общего пользования местного значения в с.Новоблаговещенское Гагинского муниципального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области: ул.Трудовая от дома №18 до ул.Колхозная; ул.Колхозная от дома № 58 до дома № 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39 644,2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Покровского территориального отдела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ул.Октябрьская в с.Исупово Гагинского муниципального округа Нижегородской области от автодороги 22 ОП РЗ 22К-0074 Гагино-Исупово-Ст.Ахматово-а/д Ужовка-Б.Болдино-Салганы до дома №70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от дома № 35 до автодороги 22 ОП МЗ 22Н-1812 Подъезд к с.Итманово от а/д Лукоянов-Гагино-Салганы-Уразовка по ул.Центральная в с.Итманово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Гагинского муниципального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"Территориальное развитие Гагинского муниципального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ул.Молодежная от дома №10А по ул.Въездная до дома №10 ул.Молодежная в с.Березники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142 864,7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деятельности "Молодежной палаты"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в рамках деятельности "Молодежной палаты"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20 1 03 25210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20 1 03 25210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129 066,9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119 867,9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119 867,9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 ОБРАЗОВАНИЯ АДМИНИСТРАЦИИ ГАГИНСКОГО </w:t>
            </w: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338 043,2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346 708,7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338 900,7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337 243,8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345 909,3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197 942,6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186 380,9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53 707,6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54 599,0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147 428,3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104 552,1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121 256,1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54 162,6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64 839,1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29 211,1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45 179,4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5 555,5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организации и осуществлению деятельности по опеке и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выплаты по обязательствам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направленных на безопасность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3 693,2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55 194,6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населения Гагинского муниципального округа Нижегородской области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35 505,2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Гагинского муниципального </w:t>
            </w: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459B6" w:rsidRPr="00C459B6" w:rsidTr="00C459B6">
        <w:trPr>
          <w:trHeight w:val="1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9B6" w:rsidRPr="00C459B6" w:rsidRDefault="00C459B6" w:rsidP="00C45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C459B6" w:rsidRPr="00C459B6" w:rsidRDefault="00C459B6" w:rsidP="00C459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459B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».</w:t>
            </w:r>
          </w:p>
        </w:tc>
      </w:tr>
    </w:tbl>
    <w:p w:rsidR="00065570" w:rsidRPr="00C459B6" w:rsidRDefault="00065570" w:rsidP="00C459B6"/>
    <w:sectPr w:rsidR="00065570" w:rsidRPr="00C459B6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9B6" w:rsidRDefault="00C459B6" w:rsidP="00C459B6">
      <w:pPr>
        <w:spacing w:after="0" w:line="240" w:lineRule="auto"/>
      </w:pPr>
      <w:r>
        <w:separator/>
      </w:r>
    </w:p>
  </w:endnote>
  <w:endnote w:type="continuationSeparator" w:id="0">
    <w:p w:rsidR="00C459B6" w:rsidRDefault="00C459B6" w:rsidP="00C45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9B6" w:rsidRDefault="00C459B6" w:rsidP="00C459B6">
      <w:pPr>
        <w:spacing w:after="0" w:line="240" w:lineRule="auto"/>
      </w:pPr>
      <w:r>
        <w:separator/>
      </w:r>
    </w:p>
  </w:footnote>
  <w:footnote w:type="continuationSeparator" w:id="0">
    <w:p w:rsidR="00C459B6" w:rsidRDefault="00C459B6" w:rsidP="00C459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459B6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26B7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540A"/>
    <w:rsid w:val="00DD69DF"/>
    <w:rsid w:val="00DE3DCC"/>
    <w:rsid w:val="00DE3DFE"/>
    <w:rsid w:val="00DE531F"/>
    <w:rsid w:val="00DF3313"/>
    <w:rsid w:val="00E00490"/>
    <w:rsid w:val="00E004DB"/>
    <w:rsid w:val="00E02529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D7083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DBD0F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4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59B6"/>
  </w:style>
  <w:style w:type="paragraph" w:styleId="a9">
    <w:name w:val="footer"/>
    <w:basedOn w:val="a"/>
    <w:link w:val="aa"/>
    <w:uiPriority w:val="99"/>
    <w:unhideWhenUsed/>
    <w:rsid w:val="00C4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59B6"/>
  </w:style>
  <w:style w:type="paragraph" w:styleId="ab">
    <w:name w:val="No Spacing"/>
    <w:uiPriority w:val="1"/>
    <w:qFormat/>
    <w:rsid w:val="00C45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116C86B-B52F-4F8E-9DFF-AD76719334DC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57</Pages>
  <Words>17163</Words>
  <Characters>97834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21</cp:revision>
  <cp:lastPrinted>2025-02-11T08:42:00Z</cp:lastPrinted>
  <dcterms:created xsi:type="dcterms:W3CDTF">2023-09-28T10:33:00Z</dcterms:created>
  <dcterms:modified xsi:type="dcterms:W3CDTF">2026-05-12T10:46:00Z</dcterms:modified>
</cp:coreProperties>
</file>